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947248" w:rsidP="002831D4" w14:paraId="0ADD9A09" w14:textId="70B4E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48"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947248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1E0E31" w:rsidRPr="00947248" w:rsidP="001E0E31" w14:paraId="7036EB0D" w14:textId="77777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>о</w:t>
      </w:r>
      <w:r w:rsidRPr="00947248" w:rsidR="0000436F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</w:t>
      </w:r>
    </w:p>
    <w:p w:rsidR="0000436F" w:rsidRPr="00947248" w:rsidP="001E0E31" w14:paraId="0BB92E36" w14:textId="01DEC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>пгт. Березово</w:t>
      </w:r>
      <w:r w:rsidRPr="00947248" w:rsidR="00707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7248" w:rsidR="00056B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7248">
        <w:rPr>
          <w:rFonts w:ascii="Times New Roman" w:hAnsi="Times New Roman" w:cs="Times New Roman"/>
          <w:sz w:val="28"/>
          <w:szCs w:val="28"/>
        </w:rPr>
        <w:t xml:space="preserve">  </w:t>
      </w:r>
      <w:r w:rsidRPr="00947248" w:rsidR="001E0E31">
        <w:rPr>
          <w:rFonts w:ascii="Times New Roman" w:hAnsi="Times New Roman" w:cs="Times New Roman"/>
          <w:sz w:val="28"/>
          <w:szCs w:val="28"/>
        </w:rPr>
        <w:t xml:space="preserve">  </w:t>
      </w:r>
      <w:r w:rsidRPr="00947248" w:rsidR="00A901EE">
        <w:rPr>
          <w:rFonts w:ascii="Times New Roman" w:hAnsi="Times New Roman" w:cs="Times New Roman"/>
          <w:sz w:val="28"/>
          <w:szCs w:val="28"/>
        </w:rPr>
        <w:t xml:space="preserve">   </w:t>
      </w:r>
      <w:r w:rsidRPr="00947248" w:rsidR="00E24DEC">
        <w:rPr>
          <w:rFonts w:ascii="Times New Roman" w:hAnsi="Times New Roman" w:cs="Times New Roman"/>
          <w:sz w:val="28"/>
          <w:szCs w:val="28"/>
        </w:rPr>
        <w:t xml:space="preserve">    </w:t>
      </w:r>
      <w:r w:rsidRPr="00947248" w:rsidR="00F94A6C">
        <w:rPr>
          <w:rFonts w:ascii="Times New Roman" w:hAnsi="Times New Roman" w:cs="Times New Roman"/>
          <w:sz w:val="28"/>
          <w:szCs w:val="28"/>
        </w:rPr>
        <w:t xml:space="preserve">     </w:t>
      </w:r>
      <w:r w:rsidR="008B3CE7">
        <w:rPr>
          <w:rFonts w:ascii="Times New Roman" w:hAnsi="Times New Roman" w:cs="Times New Roman"/>
          <w:sz w:val="28"/>
          <w:szCs w:val="28"/>
        </w:rPr>
        <w:t>18 февраля 2025</w:t>
      </w:r>
      <w:r w:rsidRPr="009472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7248" w:rsidP="00E10E09" w14:paraId="7698996F" w14:textId="1409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Рахматулина А.Б</w:t>
      </w:r>
      <w:r w:rsidRPr="0094724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0436F" w:rsidRPr="004C76A2" w:rsidP="00947248" w14:paraId="5A2E897C" w14:textId="57433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A2">
        <w:rPr>
          <w:rFonts w:ascii="Times New Roman" w:hAnsi="Times New Roman" w:cs="Times New Roman"/>
          <w:sz w:val="28"/>
          <w:szCs w:val="28"/>
        </w:rPr>
        <w:t xml:space="preserve">при </w:t>
      </w:r>
      <w:r w:rsidRPr="004C76A2" w:rsidR="00DF670E">
        <w:rPr>
          <w:rFonts w:ascii="Times New Roman" w:hAnsi="Times New Roman" w:cs="Times New Roman"/>
          <w:sz w:val="28"/>
          <w:szCs w:val="28"/>
        </w:rPr>
        <w:t>секретаре судебного заседания Анимовой З.В.,</w:t>
      </w:r>
      <w:r w:rsidRPr="004C76A2" w:rsidR="00B444A1">
        <w:rPr>
          <w:rFonts w:ascii="Times New Roman" w:hAnsi="Times New Roman" w:cs="Times New Roman"/>
          <w:sz w:val="28"/>
          <w:szCs w:val="28"/>
        </w:rPr>
        <w:t xml:space="preserve"> </w:t>
      </w:r>
      <w:r w:rsidRPr="004C76A2">
        <w:rPr>
          <w:rFonts w:ascii="Times New Roman" w:hAnsi="Times New Roman" w:cs="Times New Roman"/>
          <w:sz w:val="28"/>
          <w:szCs w:val="28"/>
        </w:rPr>
        <w:t>с участием:</w:t>
      </w:r>
    </w:p>
    <w:p w:rsidR="00816905" w:rsidRPr="00515E4F" w:rsidP="00816905" w14:paraId="1985261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обвинителя – </w:t>
      </w:r>
      <w:r w:rsidRPr="00515E4F">
        <w:rPr>
          <w:rFonts w:ascii="Times New Roman" w:hAnsi="Times New Roman" w:cs="Times New Roman"/>
          <w:sz w:val="28"/>
          <w:szCs w:val="28"/>
        </w:rPr>
        <w:t xml:space="preserve">старшего помощника прокурора Березовского района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5E4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E4F">
        <w:rPr>
          <w:rFonts w:ascii="Times New Roman" w:hAnsi="Times New Roman" w:cs="Times New Roman"/>
          <w:sz w:val="28"/>
          <w:szCs w:val="28"/>
        </w:rPr>
        <w:t xml:space="preserve">газова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Pr="00515E4F">
        <w:rPr>
          <w:rFonts w:ascii="Times New Roman" w:hAnsi="Times New Roman" w:cs="Times New Roman"/>
          <w:sz w:val="28"/>
          <w:szCs w:val="28"/>
        </w:rPr>
        <w:t>,</w:t>
      </w:r>
    </w:p>
    <w:p w:rsidR="008B3CE7" w:rsidRPr="008B3CE7" w:rsidP="008B3CE7" w14:paraId="485C6662" w14:textId="034F2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ab/>
      </w:r>
      <w:r w:rsidRPr="008B3CE7">
        <w:rPr>
          <w:rFonts w:ascii="Times New Roman" w:hAnsi="Times New Roman" w:cs="Times New Roman"/>
          <w:sz w:val="28"/>
          <w:szCs w:val="28"/>
        </w:rPr>
        <w:t xml:space="preserve">защитника адвоката Гадальшиной Н.Д., представившей удостоверение от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</w:p>
    <w:p w:rsidR="008B3CE7" w:rsidRPr="008B3CE7" w:rsidP="008B3CE7" w14:paraId="1BD08B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CE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материалы уголовного дела № 1-4-0201/2025 по обвинению</w:t>
      </w:r>
    </w:p>
    <w:p w:rsidR="008B3CE7" w:rsidRPr="008B3CE7" w:rsidP="008B3CE7" w14:paraId="2A7730EF" w14:textId="3177E056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CE7">
        <w:rPr>
          <w:rFonts w:ascii="Times New Roman" w:hAnsi="Times New Roman" w:cs="Times New Roman"/>
          <w:sz w:val="28"/>
          <w:szCs w:val="28"/>
        </w:rPr>
        <w:t xml:space="preserve">Лончакова Николая Калистратовича, </w:t>
      </w:r>
      <w:r w:rsidR="00E82829">
        <w:rPr>
          <w:rFonts w:ascii="Times New Roman" w:hAnsi="Times New Roman" w:cs="Times New Roman"/>
          <w:sz w:val="28"/>
          <w:szCs w:val="28"/>
        </w:rPr>
        <w:t>***</w:t>
      </w:r>
    </w:p>
    <w:p w:rsidR="00056BF2" w:rsidP="008B3CE7" w14:paraId="04446936" w14:textId="3DA2C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CE7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п.п. «б, в» </w:t>
      </w:r>
      <w:r>
        <w:rPr>
          <w:rFonts w:ascii="Times New Roman" w:hAnsi="Times New Roman" w:cs="Times New Roman"/>
          <w:sz w:val="28"/>
          <w:szCs w:val="28"/>
        </w:rPr>
        <w:br/>
      </w:r>
      <w:r w:rsidRPr="008B3CE7">
        <w:rPr>
          <w:rFonts w:ascii="Times New Roman" w:hAnsi="Times New Roman" w:cs="Times New Roman"/>
          <w:sz w:val="28"/>
          <w:szCs w:val="28"/>
        </w:rPr>
        <w:t>ч. 1 ст. 256 УК РФ,</w:t>
      </w:r>
    </w:p>
    <w:p w:rsidR="00891514" w:rsidRPr="00947248" w:rsidP="00891514" w14:paraId="415D383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939" w:rsidP="00947B89" w14:paraId="4F85011A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>УСТАНОВИЛ:</w:t>
      </w:r>
    </w:p>
    <w:p w:rsidR="00891514" w:rsidRPr="00947248" w:rsidP="00947B89" w14:paraId="304315C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CE7" w:rsidRPr="008B3CE7" w:rsidP="008B3CE7" w14:paraId="18F6A22E" w14:textId="4F0F1ACB">
      <w:pPr>
        <w:pStyle w:val="Con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Н.К.</w:t>
      </w:r>
      <w:r w:rsidRPr="00947248" w:rsidR="00777C78">
        <w:rPr>
          <w:rFonts w:ascii="Times New Roman" w:hAnsi="Times New Roman" w:cs="Times New Roman"/>
          <w:sz w:val="28"/>
          <w:szCs w:val="28"/>
        </w:rPr>
        <w:t xml:space="preserve"> </w:t>
      </w:r>
      <w:r w:rsidRPr="00947248" w:rsidR="006416B7">
        <w:rPr>
          <w:rFonts w:ascii="Times New Roman" w:hAnsi="Times New Roman" w:cs="Times New Roman"/>
          <w:sz w:val="28"/>
          <w:szCs w:val="28"/>
        </w:rPr>
        <w:t>согласился с предъявл</w:t>
      </w:r>
      <w:r w:rsidR="00B66567">
        <w:rPr>
          <w:rFonts w:ascii="Times New Roman" w:hAnsi="Times New Roman" w:cs="Times New Roman"/>
          <w:sz w:val="28"/>
          <w:szCs w:val="28"/>
        </w:rPr>
        <w:t xml:space="preserve">енным обвинением в том, что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3CE7">
        <w:rPr>
          <w:rFonts w:ascii="Times New Roman" w:hAnsi="Times New Roman" w:cs="Times New Roman"/>
          <w:sz w:val="28"/>
          <w:szCs w:val="28"/>
        </w:rPr>
        <w:t xml:space="preserve">23 часов 30 минут до 23 часов 50 минут 27 августа 2024 года, 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8B3CE7">
        <w:rPr>
          <w:rFonts w:ascii="Times New Roman" w:hAnsi="Times New Roman" w:cs="Times New Roman"/>
          <w:sz w:val="28"/>
          <w:szCs w:val="28"/>
        </w:rPr>
        <w:t xml:space="preserve">преследуя преступный умысел, направленный на незаконную добычу водных биологических ресурсов, в период запрета на их добычу, действующего с 15 августа 2024 года по 05 ноября 2024 года в реке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притоках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используя самоходное транспортное плавающее средство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из корыстных побуждений, с целью добычи водных биологических ресурсов, прибыл на указанном маломерном судне на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на участок, расположенный в пределах географических координат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северной широты и </w:t>
      </w:r>
      <w:r w:rsidR="00E82829">
        <w:rPr>
          <w:rFonts w:ascii="Times New Roman" w:hAnsi="Times New Roman" w:cs="Times New Roman"/>
          <w:sz w:val="28"/>
          <w:szCs w:val="28"/>
        </w:rPr>
        <w:t xml:space="preserve">* </w:t>
      </w:r>
      <w:r w:rsidRPr="008B3CE7">
        <w:rPr>
          <w:rFonts w:ascii="Times New Roman" w:hAnsi="Times New Roman" w:cs="Times New Roman"/>
          <w:sz w:val="28"/>
          <w:szCs w:val="28"/>
        </w:rPr>
        <w:t xml:space="preserve">восточной долготы, на расстоянии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в западном направлении, где в неустановленный период времени до 00 часов 10 минут 28 августа 2024 года, умышленно, осознавая общественную опасность и противоправный характер своих действий, предвидя и </w:t>
      </w:r>
      <w:r w:rsidR="00816905">
        <w:rPr>
          <w:rFonts w:ascii="Times New Roman" w:hAnsi="Times New Roman" w:cs="Times New Roman"/>
          <w:sz w:val="28"/>
          <w:szCs w:val="28"/>
        </w:rPr>
        <w:t>ж</w:t>
      </w:r>
      <w:r w:rsidRPr="008B3CE7">
        <w:rPr>
          <w:rFonts w:ascii="Times New Roman" w:hAnsi="Times New Roman" w:cs="Times New Roman"/>
          <w:sz w:val="28"/>
          <w:szCs w:val="28"/>
        </w:rPr>
        <w:t xml:space="preserve">елая наступление общественно опасных последствий, для личных нужд, в нарушение п.15.5.3, п.35.1.2 п/п «б», п.15.4.6, п.35.2, п.52.1 абз.6, п.35.3, п.15.4.5, п.20.1, абз.3, п.35.2, п/п 2а2 п.54 п/п «а» «Правил рыболовства для Западно-Сибирского рыбохозяйственного бассейна», утвержденных Приказом Министерства сельского хозяйства РФ № 646 от 30 октября 2020 года, с использованием самоходного транспортного плавающего средства –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не имеющего бортовой номер,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а также запрещенного орудия лова – рыболовного невода, длиной 50 метров, с шагом ячеи 16 мм., осуществил незаконную добычу водных биологических ресурсов, а именно забросил рыболовный невод в реку </w:t>
      </w:r>
      <w:r w:rsidR="00E82829">
        <w:rPr>
          <w:rFonts w:ascii="Times New Roman" w:hAnsi="Times New Roman" w:cs="Times New Roman"/>
          <w:sz w:val="28"/>
          <w:szCs w:val="28"/>
        </w:rPr>
        <w:t>*</w:t>
      </w:r>
      <w:r w:rsidRPr="008B3CE7">
        <w:rPr>
          <w:rFonts w:ascii="Times New Roman" w:hAnsi="Times New Roman" w:cs="Times New Roman"/>
          <w:sz w:val="28"/>
          <w:szCs w:val="28"/>
        </w:rPr>
        <w:t xml:space="preserve"> и осуществил незаконную добычу водных биологических ресурсов, а именно 22 особей рыбы вида «Тугун» в месте, являющимся миграционным путем к местам нереста и местом нереста рыбы «Тугун».   </w:t>
      </w:r>
    </w:p>
    <w:p w:rsidR="008B3CE7" w:rsidP="008B3CE7" w14:paraId="389ECC5A" w14:textId="77777777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E7">
        <w:rPr>
          <w:rFonts w:ascii="Times New Roman" w:hAnsi="Times New Roman" w:cs="Times New Roman"/>
          <w:sz w:val="28"/>
          <w:szCs w:val="28"/>
        </w:rPr>
        <w:t>Согласно установленных такс для исчисления размера взыскания ущерба, причиненного незаконным выловом или добычей водных биологических ресурсов, утвержденных постановлением Правительства Российской Федерации от 03 ноября 2018 года № 1321 «Об утверждении такс для исчисления размера ущерба, причиненного водным биологическим ресурсам» стоимость одной особи рыбы вида «Тугун» составляет 250 рублей, всего в количестве 22 особей на сумму 5 500 рублей. При исчислении ущерба, причиненного водным биологическим ресурсам в запрещенные для осуществления рыболовства периоды и (или) в запрещенных для вылова районах, которые устанавливаются в соответствии с Федеральным законом «О рыболовстве и сохранении водных биологических ресурсов» дополнительно к таксам, предусмотренным настоящим постановлением, учитывается 100 % таксы за экземпляр (килограмм) соответствующего вида (подвида).</w:t>
      </w:r>
    </w:p>
    <w:p w:rsidR="008B3CE7" w:rsidP="008B3CE7" w14:paraId="7421A82D" w14:textId="29E22B49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E7">
        <w:rPr>
          <w:rFonts w:ascii="Times New Roman" w:hAnsi="Times New Roman" w:cs="Times New Roman"/>
          <w:sz w:val="28"/>
          <w:szCs w:val="28"/>
        </w:rPr>
        <w:t>Своими преступными действиями Лончаков Н.К. причинил ущерб рыбным запасам Российской Федерации на общую сумму 11 000 рублей.</w:t>
      </w:r>
    </w:p>
    <w:p w:rsidR="00015B33" w:rsidRPr="00947248" w:rsidP="008B3CE7" w14:paraId="3C965125" w14:textId="413F6943">
      <w:pPr>
        <w:pStyle w:val="ConsNonformat"/>
        <w:widowControl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Обвинение, с которым согласился подсудимый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Н.К.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>законно и обоснованно, его в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доказательствами, стороной защиты не оспаривается.</w:t>
      </w:r>
    </w:p>
    <w:p w:rsidR="00015B33" w:rsidRPr="00947248" w:rsidP="00015B33" w14:paraId="75687EDD" w14:textId="591DD01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действия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Н.К.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 xml:space="preserve">правильно квалифицированы органом дознания по </w:t>
      </w:r>
      <w:r w:rsidRPr="00947248">
        <w:rPr>
          <w:rFonts w:ascii="Times New Roman" w:hAnsi="Times New Roman" w:cs="Times New Roman"/>
          <w:bCs/>
          <w:sz w:val="28"/>
          <w:szCs w:val="28"/>
        </w:rPr>
        <w:t xml:space="preserve">пп. «б», «в» ч. 1 ст. 256 УК РФ, как незаконная добыча (вылов)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совершенная с применением самоходного транспортного плавающего средства, </w:t>
      </w:r>
      <w:r w:rsidRPr="00947248" w:rsidR="00D40DD5">
        <w:rPr>
          <w:rFonts w:ascii="Times New Roman" w:hAnsi="Times New Roman" w:cs="Times New Roman"/>
          <w:bCs/>
          <w:sz w:val="28"/>
          <w:szCs w:val="28"/>
        </w:rPr>
        <w:t xml:space="preserve">в местах нереста </w:t>
      </w:r>
      <w:r w:rsidRPr="00947248">
        <w:rPr>
          <w:rFonts w:ascii="Times New Roman" w:hAnsi="Times New Roman" w:cs="Times New Roman"/>
          <w:bCs/>
          <w:sz w:val="28"/>
          <w:szCs w:val="28"/>
        </w:rPr>
        <w:t>на мигр</w:t>
      </w:r>
      <w:r w:rsidRPr="00947248" w:rsidR="00D40DD5">
        <w:rPr>
          <w:rFonts w:ascii="Times New Roman" w:hAnsi="Times New Roman" w:cs="Times New Roman"/>
          <w:bCs/>
          <w:sz w:val="28"/>
          <w:szCs w:val="28"/>
        </w:rPr>
        <w:t>ационных путях к местам нереста</w:t>
      </w:r>
      <w:r w:rsidR="003472BE">
        <w:rPr>
          <w:rFonts w:ascii="Times New Roman" w:hAnsi="Times New Roman" w:cs="Times New Roman"/>
          <w:bCs/>
          <w:sz w:val="28"/>
          <w:szCs w:val="28"/>
        </w:rPr>
        <w:t xml:space="preserve"> и в местах нереста</w:t>
      </w:r>
      <w:r w:rsidRPr="00947248" w:rsidR="00D40DD5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87D" w:rsidRPr="00816905" w:rsidP="0002787D" w14:paraId="5443BED7" w14:textId="3FB5C6C5">
      <w:pPr>
        <w:pStyle w:val="40"/>
        <w:shd w:val="clear" w:color="auto" w:fill="auto"/>
        <w:spacing w:before="0" w:after="0" w:line="240" w:lineRule="auto"/>
        <w:ind w:firstLine="708"/>
        <w:rPr>
          <w:b w:val="0"/>
          <w:sz w:val="28"/>
          <w:szCs w:val="28"/>
          <w:shd w:val="clear" w:color="auto" w:fill="FFFFFF"/>
          <w:lang w:eastAsia="ru-RU"/>
        </w:rPr>
      </w:pPr>
      <w:r w:rsidRPr="00816905">
        <w:rPr>
          <w:rStyle w:val="snippetequal"/>
          <w:b w:val="0"/>
          <w:sz w:val="28"/>
          <w:szCs w:val="28"/>
          <w:bdr w:val="none" w:sz="0" w:space="0" w:color="auto" w:frame="1"/>
        </w:rPr>
        <w:t xml:space="preserve">В </w:t>
      </w:r>
      <w:r w:rsidRPr="00816905">
        <w:rPr>
          <w:b w:val="0"/>
          <w:sz w:val="28"/>
          <w:szCs w:val="28"/>
          <w:shd w:val="clear" w:color="auto" w:fill="FFFFFF"/>
        </w:rPr>
        <w:t xml:space="preserve">судебное заседание </w:t>
      </w:r>
      <w:r w:rsidRPr="00816905" w:rsidR="008B3CE7">
        <w:rPr>
          <w:b w:val="0"/>
          <w:sz w:val="28"/>
          <w:szCs w:val="28"/>
          <w:shd w:val="clear" w:color="auto" w:fill="FFFFFF"/>
        </w:rPr>
        <w:t>подсудимый</w:t>
      </w:r>
      <w:r w:rsidRPr="00816905">
        <w:rPr>
          <w:b w:val="0"/>
          <w:sz w:val="28"/>
          <w:szCs w:val="28"/>
          <w:shd w:val="clear" w:color="auto" w:fill="FFFFFF"/>
        </w:rPr>
        <w:t xml:space="preserve"> </w:t>
      </w:r>
      <w:r w:rsidRPr="00816905" w:rsidR="008B3CE7">
        <w:rPr>
          <w:b w:val="0"/>
          <w:sz w:val="28"/>
          <w:szCs w:val="28"/>
          <w:shd w:val="clear" w:color="auto" w:fill="FFFFFF"/>
        </w:rPr>
        <w:t>Лончаков</w:t>
      </w:r>
      <w:r w:rsidRPr="00816905" w:rsidR="00B632D3">
        <w:rPr>
          <w:b w:val="0"/>
          <w:sz w:val="28"/>
          <w:szCs w:val="28"/>
          <w:shd w:val="clear" w:color="auto" w:fill="FFFFFF"/>
        </w:rPr>
        <w:t xml:space="preserve"> </w:t>
      </w:r>
      <w:r w:rsidRPr="00816905" w:rsidR="008B3CE7">
        <w:rPr>
          <w:b w:val="0"/>
          <w:sz w:val="28"/>
          <w:szCs w:val="28"/>
          <w:shd w:val="clear" w:color="auto" w:fill="FFFFFF"/>
        </w:rPr>
        <w:t>Н.К.</w:t>
      </w:r>
      <w:r w:rsidRPr="00816905" w:rsidR="00777C78">
        <w:rPr>
          <w:b w:val="0"/>
          <w:sz w:val="28"/>
          <w:szCs w:val="28"/>
          <w:shd w:val="clear" w:color="auto" w:fill="FFFFFF"/>
        </w:rPr>
        <w:t>,</w:t>
      </w:r>
      <w:r w:rsidRPr="00816905">
        <w:rPr>
          <w:b w:val="0"/>
          <w:sz w:val="28"/>
          <w:szCs w:val="28"/>
          <w:shd w:val="clear" w:color="auto" w:fill="FFFFFF"/>
        </w:rPr>
        <w:t xml:space="preserve"> извещенный надлежащим образом о времени и месте судебного разбирательства, не явился, ходатайствовал о рассмотрении дела на основании письменн</w:t>
      </w:r>
      <w:r w:rsidRPr="00816905" w:rsidR="00F2691E">
        <w:rPr>
          <w:b w:val="0"/>
          <w:sz w:val="28"/>
          <w:szCs w:val="28"/>
          <w:shd w:val="clear" w:color="auto" w:fill="FFFFFF"/>
        </w:rPr>
        <w:t>ого</w:t>
      </w:r>
      <w:r w:rsidRPr="00816905">
        <w:rPr>
          <w:b w:val="0"/>
          <w:sz w:val="28"/>
          <w:szCs w:val="28"/>
          <w:shd w:val="clear" w:color="auto" w:fill="FFFFFF"/>
        </w:rPr>
        <w:t xml:space="preserve"> заявлени</w:t>
      </w:r>
      <w:r w:rsidRPr="00816905" w:rsidR="00F2691E">
        <w:rPr>
          <w:b w:val="0"/>
          <w:sz w:val="28"/>
          <w:szCs w:val="28"/>
          <w:shd w:val="clear" w:color="auto" w:fill="FFFFFF"/>
        </w:rPr>
        <w:t>я</w:t>
      </w:r>
      <w:r w:rsidRPr="00816905">
        <w:rPr>
          <w:b w:val="0"/>
          <w:sz w:val="28"/>
          <w:szCs w:val="28"/>
          <w:shd w:val="clear" w:color="auto" w:fill="FFFFFF"/>
        </w:rPr>
        <w:t xml:space="preserve"> о </w:t>
      </w:r>
      <w:r w:rsidRPr="00816905" w:rsidR="00F2691E">
        <w:rPr>
          <w:b w:val="0"/>
          <w:sz w:val="28"/>
          <w:szCs w:val="28"/>
          <w:shd w:val="clear" w:color="auto" w:fill="FFFFFF"/>
        </w:rPr>
        <w:t xml:space="preserve">его </w:t>
      </w:r>
      <w:r w:rsidRPr="00816905">
        <w:rPr>
          <w:b w:val="0"/>
          <w:sz w:val="28"/>
          <w:szCs w:val="28"/>
          <w:shd w:val="clear" w:color="auto" w:fill="FFFFFF"/>
        </w:rPr>
        <w:t xml:space="preserve">прекращении </w:t>
      </w:r>
      <w:r w:rsidRPr="00816905" w:rsidR="00777C78">
        <w:rPr>
          <w:b w:val="0"/>
          <w:sz w:val="28"/>
          <w:szCs w:val="28"/>
          <w:shd w:val="clear" w:color="auto" w:fill="FFFFFF"/>
        </w:rPr>
        <w:t xml:space="preserve">на основании </w:t>
      </w:r>
      <w:r w:rsidRPr="00816905" w:rsidR="00F9282A">
        <w:rPr>
          <w:b w:val="0"/>
          <w:sz w:val="28"/>
          <w:szCs w:val="28"/>
          <w:shd w:val="clear" w:color="auto" w:fill="FFFFFF"/>
        </w:rPr>
        <w:t>ст. 28</w:t>
      </w:r>
      <w:r w:rsidRPr="00816905" w:rsidR="00F2691E">
        <w:rPr>
          <w:b w:val="0"/>
          <w:sz w:val="28"/>
          <w:szCs w:val="28"/>
          <w:shd w:val="clear" w:color="auto" w:fill="FFFFFF"/>
        </w:rPr>
        <w:t xml:space="preserve"> УК РФ без его участия</w:t>
      </w:r>
      <w:r w:rsidRPr="00816905" w:rsidR="0028192D">
        <w:rPr>
          <w:b w:val="0"/>
          <w:sz w:val="28"/>
          <w:szCs w:val="28"/>
          <w:shd w:val="clear" w:color="auto" w:fill="FFFFFF"/>
        </w:rPr>
        <w:t>, ввиду отдаленности места проживания</w:t>
      </w:r>
      <w:r w:rsidRPr="00816905" w:rsidR="002E2438">
        <w:rPr>
          <w:b w:val="0"/>
          <w:sz w:val="28"/>
          <w:szCs w:val="28"/>
          <w:shd w:val="clear" w:color="auto" w:fill="FFFFFF"/>
          <w:lang w:eastAsia="ru-RU"/>
        </w:rPr>
        <w:t>.</w:t>
      </w:r>
    </w:p>
    <w:p w:rsidR="004C76A2" w:rsidRPr="00FB6DDC" w:rsidP="004C76A2" w14:paraId="2B66FD03" w14:textId="7F4136F0">
      <w:pPr>
        <w:pStyle w:val="20"/>
        <w:shd w:val="clear" w:color="auto" w:fill="auto"/>
        <w:spacing w:before="0" w:after="0" w:line="240" w:lineRule="auto"/>
        <w:ind w:firstLine="743"/>
        <w:rPr>
          <w:color w:val="000000"/>
          <w:sz w:val="28"/>
          <w:szCs w:val="28"/>
          <w:shd w:val="clear" w:color="auto" w:fill="FFFFFF"/>
        </w:rPr>
      </w:pPr>
      <w:r w:rsidRPr="004C76A2">
        <w:rPr>
          <w:sz w:val="28"/>
          <w:szCs w:val="28"/>
          <w:shd w:val="clear" w:color="auto" w:fill="FFFFFF"/>
          <w:lang w:eastAsia="ru-RU"/>
        </w:rPr>
        <w:t xml:space="preserve">Представитель потерпевшего </w:t>
      </w:r>
      <w:r w:rsidR="00E82829">
        <w:rPr>
          <w:sz w:val="28"/>
          <w:szCs w:val="28"/>
          <w:shd w:val="clear" w:color="auto" w:fill="FFFFFF"/>
          <w:lang w:eastAsia="ru-RU"/>
        </w:rPr>
        <w:t>*</w:t>
      </w:r>
      <w:r w:rsidRPr="004C76A2">
        <w:rPr>
          <w:sz w:val="28"/>
          <w:szCs w:val="28"/>
          <w:shd w:val="clear" w:color="auto" w:fill="FFFFFF"/>
          <w:lang w:eastAsia="ru-RU"/>
        </w:rPr>
        <w:t xml:space="preserve">., надлежащим образом уведомленный о месте и времени судебного разбирательства, в судебное заседание не явился. В деле имеется заявление </w:t>
      </w:r>
      <w:r w:rsidR="00E82829">
        <w:rPr>
          <w:sz w:val="28"/>
          <w:szCs w:val="28"/>
          <w:shd w:val="clear" w:color="auto" w:fill="FFFFFF"/>
          <w:lang w:eastAsia="ru-RU"/>
        </w:rPr>
        <w:t>*</w:t>
      </w:r>
      <w:r w:rsidRPr="004C76A2">
        <w:rPr>
          <w:sz w:val="28"/>
          <w:szCs w:val="28"/>
          <w:shd w:val="clear" w:color="auto" w:fill="FFFFFF"/>
          <w:lang w:eastAsia="ru-RU"/>
        </w:rPr>
        <w:t xml:space="preserve"> </w:t>
      </w:r>
      <w:r w:rsidRPr="00FB6DDC">
        <w:rPr>
          <w:color w:val="000000"/>
          <w:sz w:val="28"/>
          <w:szCs w:val="28"/>
          <w:shd w:val="clear" w:color="auto" w:fill="FFFFFF"/>
        </w:rPr>
        <w:t xml:space="preserve">согласно которому </w:t>
      </w:r>
      <w:r w:rsidR="00260840">
        <w:rPr>
          <w:color w:val="000000"/>
          <w:sz w:val="28"/>
          <w:szCs w:val="28"/>
          <w:shd w:val="clear" w:color="auto" w:fill="FFFFFF"/>
        </w:rPr>
        <w:t>он</w:t>
      </w:r>
      <w:r w:rsidRPr="00FB6DDC">
        <w:rPr>
          <w:color w:val="000000"/>
          <w:sz w:val="28"/>
          <w:szCs w:val="28"/>
          <w:shd w:val="clear" w:color="auto" w:fill="FFFFFF"/>
        </w:rPr>
        <w:t xml:space="preserve"> просит рассмотреть дело без его участия.</w:t>
      </w:r>
    </w:p>
    <w:p w:rsidR="00F2691E" w:rsidRPr="00816905" w:rsidP="00F2691E" w14:paraId="3CC92397" w14:textId="44D13314">
      <w:pPr>
        <w:pStyle w:val="40"/>
        <w:shd w:val="clear" w:color="auto" w:fill="auto"/>
        <w:spacing w:before="0" w:after="0" w:line="240" w:lineRule="auto"/>
        <w:ind w:firstLine="708"/>
        <w:rPr>
          <w:b w:val="0"/>
          <w:sz w:val="28"/>
          <w:szCs w:val="28"/>
          <w:shd w:val="clear" w:color="auto" w:fill="FFFFFF"/>
          <w:lang w:eastAsia="ru-RU"/>
        </w:rPr>
      </w:pPr>
      <w:r w:rsidRPr="0094724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Мировой судья, с учетом мнения участников процесса, согласных на проведение </w:t>
      </w:r>
      <w:r w:rsidR="00260840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>судебного заседания</w:t>
      </w:r>
      <w:r w:rsidRPr="00947248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отсутствие </w:t>
      </w:r>
      <w:r w:rsidR="00260840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подсудимого</w:t>
      </w:r>
      <w:r w:rsidRPr="00947248" w:rsidR="00F9282A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представителя потерпевшего</w:t>
      </w:r>
      <w:r w:rsidRPr="0094724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и в соответствии с требованиями </w:t>
      </w:r>
      <w:r w:rsidR="00260840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ч.4 ст.247, </w:t>
      </w:r>
      <w:r w:rsidRPr="0094724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ч.</w:t>
      </w:r>
      <w:r w:rsidRPr="00947248" w:rsidR="00F9282A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60840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Pr="0094724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ст.</w:t>
      </w:r>
      <w:r w:rsidRPr="00947248" w:rsidR="00F9282A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5" w:tooltip="УПК РФ &gt;  Часть 3. Судебное производство &gt; Раздел IX. Производство в суде первой инстанции &gt; Глава 34. &lt;span class=" w:history="1">
        <w:r w:rsidRPr="00816905" w:rsidR="00260840">
          <w:rPr>
            <w:b w:val="0"/>
            <w:sz w:val="28"/>
            <w:szCs w:val="28"/>
            <w:bdr w:val="none" w:sz="0" w:space="0" w:color="auto" w:frame="1"/>
            <w:lang w:eastAsia="ru-RU"/>
          </w:rPr>
          <w:t>249</w:t>
        </w:r>
        <w:r w:rsidRPr="00816905">
          <w:rPr>
            <w:b w:val="0"/>
            <w:sz w:val="28"/>
            <w:szCs w:val="28"/>
            <w:bdr w:val="none" w:sz="0" w:space="0" w:color="auto" w:frame="1"/>
            <w:lang w:eastAsia="ru-RU"/>
          </w:rPr>
          <w:t xml:space="preserve"> УПК РФ</w:t>
        </w:r>
      </w:hyperlink>
      <w:r w:rsidRPr="00816905">
        <w:rPr>
          <w:b w:val="0"/>
          <w:sz w:val="28"/>
          <w:szCs w:val="28"/>
          <w:shd w:val="clear" w:color="auto" w:fill="FFFFFF"/>
          <w:lang w:eastAsia="ru-RU"/>
        </w:rPr>
        <w:t xml:space="preserve"> считает возможным рассмотреть дело </w:t>
      </w:r>
      <w:r w:rsidRPr="00816905">
        <w:rPr>
          <w:b w:val="0"/>
          <w:sz w:val="28"/>
          <w:szCs w:val="28"/>
          <w:bdr w:val="none" w:sz="0" w:space="0" w:color="auto" w:frame="1"/>
          <w:lang w:eastAsia="ru-RU"/>
        </w:rPr>
        <w:t xml:space="preserve">в отсутствие </w:t>
      </w:r>
      <w:r w:rsidRPr="00816905" w:rsidR="00F9282A">
        <w:rPr>
          <w:b w:val="0"/>
          <w:sz w:val="28"/>
          <w:szCs w:val="28"/>
          <w:shd w:val="clear" w:color="auto" w:fill="FFFFFF"/>
          <w:lang w:eastAsia="ru-RU"/>
        </w:rPr>
        <w:t>указанных лиц.</w:t>
      </w:r>
    </w:p>
    <w:p w:rsidR="0028192D" w:rsidRPr="00816905" w:rsidP="0028192D" w14:paraId="141DDB23" w14:textId="41A6E8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судебного заседания мировым судьей исследовано письменное заявление </w:t>
      </w:r>
      <w:r w:rsidRPr="00816905"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подсудимого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905"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Лончаков</w:t>
      </w:r>
      <w:r w:rsidRPr="00816905" w:rsidR="00B6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816905"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Н.К.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которого следует, что </w:t>
      </w:r>
      <w:r w:rsidRPr="00816905"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просит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</w:t>
      </w:r>
      <w:r w:rsidRPr="00816905"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>тить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</w:t>
      </w:r>
      <w:r w:rsidRPr="00816905"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</w:t>
      </w:r>
      <w:r w:rsidRPr="00816905"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ходатайстве, направленном в судебное заседание, </w:t>
      </w:r>
      <w:r w:rsidRPr="00816905"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Лончаков</w:t>
      </w:r>
      <w:r w:rsidRPr="00816905" w:rsidR="00B6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905"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Н.К.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указал, что </w:t>
      </w:r>
      <w:r w:rsid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основания для прекращения уголовного дела, так как в соответствии с ч.1 ст.75 УК РФ лицо, впервые </w:t>
      </w:r>
      <w:r w:rsid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совершившее преступление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 и вследствие деятельного раскаяния перестало быть общественно опасным,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чем представил письменное ходатайство о прекращении уголовного дела за деятельным раскаянием на основании ст. 75 УК РФ и ст. 28 УПК РФ.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Правовые последствия прекращения дела </w:t>
      </w:r>
      <w:r w:rsidRPr="00816905" w:rsid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деятельным раскаянием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>ему разъяснены и поняты.</w:t>
      </w:r>
    </w:p>
    <w:p w:rsidR="0028192D" w:rsidRPr="00947248" w:rsidP="0028192D" w14:paraId="0E6075B2" w14:textId="01765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6905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Pr="00816905" w:rsidR="00260840">
        <w:rPr>
          <w:rFonts w:ascii="Times New Roman" w:hAnsi="Times New Roman" w:cs="Times New Roman"/>
          <w:sz w:val="28"/>
          <w:szCs w:val="28"/>
        </w:rPr>
        <w:t>Гадальшина Н.Д.</w:t>
      </w:r>
      <w:r w:rsidRPr="00816905">
        <w:rPr>
          <w:rFonts w:ascii="Times New Roman" w:hAnsi="Times New Roman" w:cs="Times New Roman"/>
          <w:sz w:val="28"/>
          <w:szCs w:val="28"/>
        </w:rPr>
        <w:t xml:space="preserve"> </w:t>
      </w:r>
      <w:r w:rsidRPr="00816905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поддержала позицию своего подзащитного о прекращении уголовного дела за деятельным раскаянием</w:t>
      </w:r>
      <w:r w:rsidRPr="0081690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указывая на то, что </w:t>
      </w:r>
      <w:r w:rsidR="008B3CE7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Лончаков</w:t>
      </w:r>
      <w:r w:rsidRPr="00947248" w:rsidR="00B632D3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B3CE7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Н.К.</w:t>
      </w:r>
      <w:r w:rsidRPr="00947248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>обвиняется в совершении преступления небольшой тяжести, судимостей не имеет, способствовал раскрытию и расследованию данного преступления,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>полностью добровольно возместил причиненный преступлением ущерб</w:t>
      </w:r>
      <w:r w:rsidRPr="00947248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</w:rPr>
        <w:t>, </w:t>
      </w:r>
      <w:r w:rsidRPr="00947248">
        <w:rPr>
          <w:rFonts w:ascii="Times New Roman" w:hAnsi="Times New Roman" w:cs="Times New Roman"/>
          <w:sz w:val="28"/>
          <w:szCs w:val="28"/>
        </w:rPr>
        <w:t xml:space="preserve"> свою вину в совершении преступления признает полностью, в содеянном раскаивается, и вследствие деятельного раскаяния он перестал быть общественно опасным лицом. </w:t>
      </w:r>
    </w:p>
    <w:p w:rsidR="0028192D" w:rsidRPr="00947248" w:rsidP="0028192D" w14:paraId="32A61356" w14:textId="0BEA1D2A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="008D2A54">
        <w:rPr>
          <w:rFonts w:ascii="Times New Roman" w:hAnsi="Times New Roman" w:cs="Times New Roman"/>
          <w:sz w:val="28"/>
          <w:szCs w:val="28"/>
        </w:rPr>
        <w:t>Г</w:t>
      </w:r>
      <w:r w:rsidRPr="00515E4F" w:rsidR="008D2A54">
        <w:rPr>
          <w:rFonts w:ascii="Times New Roman" w:hAnsi="Times New Roman" w:cs="Times New Roman"/>
          <w:sz w:val="28"/>
          <w:szCs w:val="28"/>
        </w:rPr>
        <w:t>ет</w:t>
      </w:r>
      <w:r w:rsidR="008D2A54">
        <w:rPr>
          <w:rFonts w:ascii="Times New Roman" w:hAnsi="Times New Roman" w:cs="Times New Roman"/>
          <w:sz w:val="28"/>
          <w:szCs w:val="28"/>
        </w:rPr>
        <w:t>а</w:t>
      </w:r>
      <w:r w:rsidRPr="00515E4F" w:rsidR="008D2A54">
        <w:rPr>
          <w:rFonts w:ascii="Times New Roman" w:hAnsi="Times New Roman" w:cs="Times New Roman"/>
          <w:sz w:val="28"/>
          <w:szCs w:val="28"/>
        </w:rPr>
        <w:t xml:space="preserve">газов </w:t>
      </w:r>
      <w:r w:rsidR="008D2A54">
        <w:rPr>
          <w:rFonts w:ascii="Times New Roman" w:hAnsi="Times New Roman" w:cs="Times New Roman"/>
          <w:sz w:val="28"/>
          <w:szCs w:val="28"/>
        </w:rPr>
        <w:t xml:space="preserve">М.А. не </w:t>
      </w:r>
      <w:r w:rsidRPr="004C76A2" w:rsidR="000239D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возражал</w:t>
      </w:r>
      <w:r w:rsidRPr="004C76A2" w:rsidR="00023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6A2" w:rsidR="003E7A8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прекращения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дела</w:t>
      </w:r>
      <w:r w:rsidRPr="004C76A2" w:rsidR="003E7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r w:rsidR="00260840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подсудимого</w:t>
      </w:r>
      <w:r w:rsidRPr="004C76A2" w:rsidR="003E7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Лончаков</w:t>
      </w:r>
      <w:r w:rsidRPr="004C76A2" w:rsidR="003E7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B3CE7">
        <w:rPr>
          <w:rFonts w:ascii="Times New Roman" w:hAnsi="Times New Roman" w:cs="Times New Roman"/>
          <w:sz w:val="28"/>
          <w:szCs w:val="28"/>
          <w:shd w:val="clear" w:color="auto" w:fill="FFFFFF"/>
        </w:rPr>
        <w:t>Н.К.</w:t>
      </w:r>
      <w:r w:rsidRPr="004C76A2" w:rsidR="003E7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</w:t>
      </w:r>
      <w:hyperlink r:id="rId6" w:tgtFrame="_blank" w:tooltip="УПК РФ &gt;  Часть 1. Общие положения &gt; Раздел I. Основные положения &gt; Глава 4. &lt;span class=" w:history="1">
        <w:r w:rsidRPr="0094724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947248" w:rsidR="003E7A8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.</w:t>
      </w:r>
    </w:p>
    <w:p w:rsidR="00015B33" w:rsidRPr="00947248" w:rsidP="00015B33" w14:paraId="5E7D5A9A" w14:textId="1A9ACA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Обсудив заявленное </w:t>
      </w:r>
      <w:r w:rsidR="008D2A54">
        <w:rPr>
          <w:rFonts w:ascii="Times New Roman" w:hAnsi="Times New Roman" w:cs="Times New Roman"/>
          <w:sz w:val="28"/>
          <w:szCs w:val="28"/>
        </w:rPr>
        <w:t>подсудимым</w:t>
      </w:r>
      <w:r w:rsidRPr="00947248">
        <w:rPr>
          <w:rFonts w:ascii="Times New Roman" w:hAnsi="Times New Roman" w:cs="Times New Roman"/>
          <w:sz w:val="28"/>
          <w:szCs w:val="28"/>
        </w:rPr>
        <w:t xml:space="preserve"> ходатайство, выслушав мнение участников процесса, изучив материалы дела и проверив доводы стороны защиты, мировой судья приходит к выводу, что заявленное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ходатайство об освобождении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Н.К.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уголовной ответственности на основании </w:t>
      </w:r>
      <w:r w:rsidR="007B79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28 УПК РФ за деятельным раскаянием подлежит удовлетворению, а уголовное дело прекращению по следующим основаниям. </w:t>
      </w:r>
    </w:p>
    <w:p w:rsidR="00490B5A" w:rsidRPr="00947248" w:rsidP="00490B5A" w14:paraId="7712DD0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п. 1 ч. 1 ст. </w:t>
      </w:r>
      <w:hyperlink r:id="rId7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490B5A" w:rsidRPr="00947248" w:rsidP="00490B5A" w14:paraId="29B5AD1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94724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015B33" w:rsidRPr="00947248" w:rsidP="00015B33" w14:paraId="4145279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силу п. 3 ст. </w:t>
      </w:r>
      <w:hyperlink r:id="rId8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 УПК РФ</w:t>
        </w:r>
      </w:hyperlink>
      <w:r w:rsidRPr="00947248">
        <w:rPr>
          <w:sz w:val="28"/>
          <w:szCs w:val="28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по ходатайству одной из сторон  прекращает уголовное дело в судебном заседании при наличии обстоятельств, предусмотренных ст. 25 и ст. </w:t>
      </w:r>
      <w:hyperlink r:id="rId9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5B33" w:rsidRPr="00947248" w:rsidP="00015B33" w14:paraId="150D5A6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1 ст. </w:t>
      </w:r>
      <w:hyperlink r:id="rId10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вправе прекратить уголовное дело в отношении лица, обвиняемого в совершении преступления небольшой или средней тяжести в случаях, предусмотренных ч. 1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если лицо, впервые совершило преступление небольшой или средней тяжести, добровольно явилось с повинной, активно способствовало раскрытию преступления, возместило причиненный ущерб или иным образом загладило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вред, причиненный в результате преступления, и вследствие деятельного раскаяния перестало быть общественно опасным. </w:t>
      </w:r>
    </w:p>
    <w:p w:rsidR="00015B33" w:rsidRPr="00947248" w:rsidP="00015B33" w14:paraId="3C52B767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4 Постановления Пленума Верховного Суда </w:t>
      </w:r>
      <w:r w:rsidRPr="0094724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</w:t>
      </w:r>
      <w:r w:rsidRPr="0094724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</w:rPr>
        <w:t>Федерации</w:t>
      </w:r>
      <w:r w:rsidRPr="00947248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94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 редакции от 29.11.2016), </w:t>
      </w:r>
      <w:r w:rsidRPr="0094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смыслу ч. 1 ст. 75 </w:t>
      </w:r>
      <w:r w:rsidRPr="00947248">
        <w:rPr>
          <w:rFonts w:ascii="Times New Roman" w:hAnsi="Times New Roman" w:cs="Times New Roman"/>
          <w:sz w:val="28"/>
          <w:szCs w:val="28"/>
        </w:rPr>
        <w:t>УК РФ</w:t>
      </w:r>
      <w:r w:rsidRPr="0094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47248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015B33" w:rsidRPr="00947248" w:rsidP="00015B33" w14:paraId="4C52BFE9" w14:textId="7777777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Деятельное раскаяние виновного проявляется в активных, позитивных действиях, свидетельствующих об утрате общественной опасности лицом, совершившим данное деяние. </w:t>
      </w:r>
    </w:p>
    <w:p w:rsidR="00015B33" w:rsidRPr="00947248" w:rsidP="00015B33" w14:paraId="1D993127" w14:textId="57167A1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Разрешая вопрос об утрате подсудимым </w:t>
      </w:r>
      <w:r w:rsidR="008B3CE7"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ым </w:t>
      </w:r>
      <w:r w:rsidR="008B3CE7"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общественной опасности,</w:t>
      </w:r>
      <w:r w:rsidRPr="00947248">
        <w:rPr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 xml:space="preserve">мировой судья учитывает всю совокупность обстоятельств, характеризующих </w:t>
      </w:r>
      <w:r w:rsidR="0026084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47248">
        <w:rPr>
          <w:rFonts w:ascii="Times New Roman" w:hAnsi="Times New Roman" w:cs="Times New Roman"/>
          <w:sz w:val="28"/>
          <w:szCs w:val="28"/>
        </w:rPr>
        <w:t>поведение после совершения преступления, а также данные о его личности.</w:t>
      </w:r>
    </w:p>
    <w:p w:rsidR="00015B33" w:rsidRPr="00947248" w:rsidP="00015B33" w14:paraId="18FF610A" w14:textId="6840C82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B3CE7"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 </w:t>
      </w:r>
      <w:r w:rsidR="008B3CE7"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относящегося в соответствии со ст. 15 УК РФ к категории преступлений небольшой тяжести, </w:t>
      </w:r>
      <w:r w:rsidRPr="00947248" w:rsidR="005C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судимостей не имеет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47248">
        <w:rPr>
          <w:rFonts w:ascii="Times New Roman" w:hAnsi="Times New Roman" w:cs="Times New Roman"/>
          <w:sz w:val="28"/>
          <w:szCs w:val="28"/>
        </w:rPr>
        <w:t xml:space="preserve">свою вину в совершении преступления признал полностью, в содеянном раскаялся, после совершения преступления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пытался избежать уголовной ответственности за содеянное,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 xml:space="preserve">дал признательные показания о совершении преступления, рассказав обо всех обстоятельствах его совершения преступления, то есть, сообщив факты и сведения, которые не были известны правоохранительным органам, что следует расценивать как явку с повинной, впоследствии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заявил ходатайство о рассмотрении дела в особом порядке судебного разбирательства, </w:t>
      </w:r>
      <w:r w:rsidRPr="00947248">
        <w:rPr>
          <w:rFonts w:ascii="Times New Roman" w:hAnsi="Times New Roman" w:cs="Times New Roman"/>
          <w:sz w:val="28"/>
          <w:szCs w:val="28"/>
        </w:rPr>
        <w:t>чем активно способствовал его раскрытию и расследованию,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 xml:space="preserve">полностью возместил причиненный преступлением ущерб еще на стадии дознания, что подтверждается </w:t>
      </w:r>
      <w:r w:rsidR="00260840">
        <w:rPr>
          <w:rFonts w:ascii="Times New Roman" w:hAnsi="Times New Roman" w:cs="Times New Roman"/>
          <w:sz w:val="28"/>
          <w:szCs w:val="28"/>
        </w:rPr>
        <w:t>чеком по операции от 16.09.2024</w:t>
      </w:r>
      <w:r w:rsidRPr="00947248">
        <w:rPr>
          <w:rFonts w:ascii="Times New Roman" w:hAnsi="Times New Roman" w:cs="Times New Roman"/>
          <w:sz w:val="28"/>
          <w:szCs w:val="28"/>
        </w:rPr>
        <w:t>, имеющ</w:t>
      </w:r>
      <w:r w:rsidR="00260840">
        <w:rPr>
          <w:rFonts w:ascii="Times New Roman" w:hAnsi="Times New Roman" w:cs="Times New Roman"/>
          <w:sz w:val="28"/>
          <w:szCs w:val="28"/>
        </w:rPr>
        <w:t>им</w:t>
      </w:r>
      <w:r w:rsidRPr="00947248">
        <w:rPr>
          <w:rFonts w:ascii="Times New Roman" w:hAnsi="Times New Roman" w:cs="Times New Roman"/>
          <w:sz w:val="28"/>
          <w:szCs w:val="28"/>
        </w:rPr>
        <w:t>ся в материалах дела (л.д.</w:t>
      </w:r>
      <w:r w:rsidR="00260840">
        <w:rPr>
          <w:rFonts w:ascii="Times New Roman" w:hAnsi="Times New Roman" w:cs="Times New Roman"/>
          <w:sz w:val="28"/>
          <w:szCs w:val="28"/>
        </w:rPr>
        <w:t>101</w:t>
      </w:r>
      <w:r w:rsidRPr="00947248">
        <w:rPr>
          <w:rFonts w:ascii="Times New Roman" w:hAnsi="Times New Roman" w:cs="Times New Roman"/>
          <w:sz w:val="28"/>
          <w:szCs w:val="28"/>
        </w:rPr>
        <w:t xml:space="preserve">). </w:t>
      </w:r>
      <w:r w:rsidR="000A05F9">
        <w:rPr>
          <w:rFonts w:ascii="Times New Roman" w:hAnsi="Times New Roman" w:cs="Times New Roman"/>
          <w:sz w:val="28"/>
          <w:szCs w:val="28"/>
        </w:rPr>
        <w:t xml:space="preserve">Выход из особого порядка судебного разбирательства обусловлен лишь необходимостью перепредъявления обвинения, связанного с допущенной дознавателем </w:t>
      </w:r>
      <w:r w:rsidR="008D2A54">
        <w:rPr>
          <w:rFonts w:ascii="Times New Roman" w:hAnsi="Times New Roman" w:cs="Times New Roman"/>
          <w:sz w:val="28"/>
          <w:szCs w:val="28"/>
        </w:rPr>
        <w:t>технической ошибкой</w:t>
      </w:r>
      <w:r w:rsidR="000A05F9">
        <w:rPr>
          <w:rFonts w:ascii="Times New Roman" w:hAnsi="Times New Roman" w:cs="Times New Roman"/>
          <w:sz w:val="28"/>
          <w:szCs w:val="28"/>
        </w:rPr>
        <w:t>, связанной с неверным указанием даты</w:t>
      </w:r>
      <w:r w:rsidR="008D2A54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="000A05F9">
        <w:rPr>
          <w:rFonts w:ascii="Times New Roman" w:hAnsi="Times New Roman" w:cs="Times New Roman"/>
          <w:sz w:val="28"/>
          <w:szCs w:val="28"/>
        </w:rPr>
        <w:t xml:space="preserve"> совершения преступления. </w:t>
      </w:r>
    </w:p>
    <w:p w:rsidR="007B798D" w:rsidP="00015B33" w14:paraId="4E767508" w14:textId="40FF6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Обстоятельствами, смягчающими наказание подсудимому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Лончаков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п.п. «и», «к» ст. 61 УК РФ, мировой судья призна</w:t>
      </w:r>
      <w:r w:rsidR="008D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активное способствование раскрытию и расследованию преступления, добровольное возмещение ущерба, причиненного преступлением. </w:t>
      </w:r>
      <w:r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суд </w:t>
      </w:r>
      <w:r w:rsidRPr="005168B3"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признает смягчающим обстоятельством, предусмотренным п. «и» ч. 1 ст. 61 </w:t>
      </w:r>
      <w:r w:rsidRPr="005168B3"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явк</w:t>
      </w:r>
      <w:r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168B3"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повинной</w:t>
      </w:r>
      <w:r w:rsidR="000A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Лончаковым Н.К.</w:t>
      </w:r>
      <w:r w:rsidR="00773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избрана линия поведения, связанная с активным способствованием </w:t>
      </w:r>
      <w:r w:rsidRPr="00947248" w:rsidR="00773348">
        <w:rPr>
          <w:rFonts w:ascii="Times New Roman" w:hAnsi="Times New Roman" w:cs="Times New Roman"/>
          <w:sz w:val="28"/>
          <w:szCs w:val="28"/>
        </w:rPr>
        <w:t>раскрытию и расследованию</w:t>
      </w:r>
      <w:r w:rsidR="00773348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8D2A54">
        <w:rPr>
          <w:rFonts w:ascii="Times New Roman" w:hAnsi="Times New Roman" w:cs="Times New Roman"/>
          <w:sz w:val="28"/>
          <w:szCs w:val="28"/>
        </w:rPr>
        <w:t>, которой он последовательно придерживался в ходе дознания и судебного рассмотрения</w:t>
      </w:r>
      <w:r w:rsidR="00773348">
        <w:rPr>
          <w:rFonts w:ascii="Times New Roman" w:hAnsi="Times New Roman" w:cs="Times New Roman"/>
          <w:sz w:val="28"/>
          <w:szCs w:val="28"/>
        </w:rPr>
        <w:t>.</w:t>
      </w:r>
      <w:r w:rsidR="00773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5B33" w:rsidRPr="00947248" w:rsidP="00015B33" w14:paraId="183A7522" w14:textId="317490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 обстоятельств, предусмотренных ст. 63 УК РФ, не установлено.</w:t>
      </w:r>
    </w:p>
    <w:p w:rsidR="00015B33" w:rsidRPr="00947248" w:rsidP="00015B33" w14:paraId="15AC4B2F" w14:textId="5E811A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обстоятельствах, следует считать, что своими добровольными действиями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</w:rPr>
        <w:t>Н.К.</w:t>
      </w:r>
      <w:r w:rsidRPr="00947248" w:rsidR="00E2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способствовал раскрытию и расследованию инкриминируемого ему преступления</w:t>
      </w:r>
      <w:r w:rsidRPr="00947248">
        <w:rPr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вследствие этого перестал быть общественно опасным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5B33" w:rsidRPr="00947248" w:rsidP="00015B33" w14:paraId="0AF449BC" w14:textId="46D7D63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имеет постоянное место жительства,</w:t>
      </w:r>
      <w:r w:rsidR="00876BE5">
        <w:rPr>
          <w:rFonts w:ascii="Times New Roman" w:hAnsi="Times New Roman" w:cs="Times New Roman"/>
          <w:sz w:val="28"/>
          <w:szCs w:val="28"/>
        </w:rPr>
        <w:t xml:space="preserve"> а также постоянное место работы,</w:t>
      </w:r>
      <w:r w:rsidRPr="00947248" w:rsidR="00BB1E17">
        <w:rPr>
          <w:rFonts w:ascii="Times New Roman" w:hAnsi="Times New Roman" w:cs="Times New Roman"/>
          <w:sz w:val="28"/>
          <w:szCs w:val="28"/>
        </w:rPr>
        <w:t xml:space="preserve"> </w:t>
      </w:r>
      <w:r w:rsidR="008D2A54">
        <w:rPr>
          <w:rFonts w:ascii="Times New Roman" w:hAnsi="Times New Roman" w:cs="Times New Roman"/>
          <w:sz w:val="28"/>
          <w:szCs w:val="28"/>
        </w:rPr>
        <w:t xml:space="preserve">социально адаптирован, </w:t>
      </w:r>
      <w:r w:rsidR="007B798D">
        <w:rPr>
          <w:rFonts w:ascii="Times New Roman" w:hAnsi="Times New Roman" w:cs="Times New Roman"/>
          <w:sz w:val="28"/>
          <w:szCs w:val="28"/>
        </w:rPr>
        <w:t>органом местного самоуправления, участковым уполномоченным полиции</w:t>
      </w:r>
      <w:r w:rsidR="00876BE5">
        <w:rPr>
          <w:rFonts w:ascii="Times New Roman" w:hAnsi="Times New Roman" w:cs="Times New Roman"/>
          <w:sz w:val="28"/>
          <w:szCs w:val="28"/>
        </w:rPr>
        <w:t>, а также по месту работы</w:t>
      </w:r>
      <w:r w:rsidR="007B798D">
        <w:rPr>
          <w:rFonts w:ascii="Times New Roman" w:hAnsi="Times New Roman" w:cs="Times New Roman"/>
          <w:sz w:val="28"/>
          <w:szCs w:val="28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876BE5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947248">
        <w:rPr>
          <w:rFonts w:ascii="Times New Roman" w:hAnsi="Times New Roman" w:cs="Times New Roman"/>
          <w:sz w:val="28"/>
          <w:szCs w:val="28"/>
        </w:rPr>
        <w:t xml:space="preserve">положительно, на профилактических учетах, в том числе, в медицинских учреждениях не состоит, </w:t>
      </w:r>
      <w:r w:rsidRPr="00947248" w:rsidR="000239D4">
        <w:rPr>
          <w:rFonts w:ascii="Times New Roman" w:hAnsi="Times New Roman" w:cs="Times New Roman"/>
          <w:sz w:val="28"/>
          <w:szCs w:val="28"/>
        </w:rPr>
        <w:t xml:space="preserve">судимостей не имеет, следовательно, является лицом, впервые привлекающимся к уголовной ответственности, </w:t>
      </w:r>
      <w:r w:rsidRPr="00947248">
        <w:rPr>
          <w:rFonts w:ascii="Times New Roman" w:hAnsi="Times New Roman" w:cs="Times New Roman"/>
          <w:sz w:val="28"/>
          <w:szCs w:val="28"/>
        </w:rPr>
        <w:t>административн</w:t>
      </w:r>
      <w:r w:rsidRPr="00947248" w:rsidR="000239D4">
        <w:rPr>
          <w:rFonts w:ascii="Times New Roman" w:hAnsi="Times New Roman" w:cs="Times New Roman"/>
          <w:sz w:val="28"/>
          <w:szCs w:val="28"/>
        </w:rPr>
        <w:t>ым</w:t>
      </w:r>
      <w:r w:rsidRPr="00947248">
        <w:rPr>
          <w:rFonts w:ascii="Times New Roman" w:hAnsi="Times New Roman" w:cs="Times New Roman"/>
          <w:sz w:val="28"/>
          <w:szCs w:val="28"/>
        </w:rPr>
        <w:t xml:space="preserve"> </w:t>
      </w:r>
      <w:r w:rsidRPr="00947248" w:rsidR="000239D4">
        <w:rPr>
          <w:rFonts w:ascii="Times New Roman" w:hAnsi="Times New Roman" w:cs="Times New Roman"/>
          <w:sz w:val="28"/>
          <w:szCs w:val="28"/>
        </w:rPr>
        <w:t>взысканиям не подвергался.</w:t>
      </w:r>
    </w:p>
    <w:p w:rsidR="00015B33" w:rsidRPr="00947248" w:rsidP="00015B33" w14:paraId="58BD774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4 ст.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94724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прекращение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преследования по указанному основанию допускается, если обвиняемый против этого не возражает.</w:t>
      </w:r>
    </w:p>
    <w:p w:rsidR="00015B33" w:rsidRPr="00947248" w:rsidP="00015B33" w14:paraId="7795D1A8" w14:textId="56FA5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Лончаков</w:t>
      </w:r>
      <w:r w:rsidRPr="00947248" w:rsidR="00B6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</w:t>
      </w:r>
      <w:r w:rsidRPr="00947248" w:rsidR="00BB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возражений против прекращения в отношении него уголовного преследования в связи с деятельным раскаянием, напротив, настаива</w:t>
      </w:r>
      <w:r w:rsidRPr="00947248" w:rsidR="00BB1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прекращении дела.</w:t>
      </w:r>
    </w:p>
    <w:p w:rsidR="00015B33" w:rsidRPr="00947248" w:rsidP="00015B33" w14:paraId="49990554" w14:textId="7A0FC4F2">
      <w:pPr>
        <w:spacing w:after="0" w:line="240" w:lineRule="auto"/>
        <w:ind w:firstLine="708"/>
        <w:jc w:val="both"/>
        <w:rPr>
          <w:color w:val="464C55"/>
          <w:sz w:val="28"/>
          <w:szCs w:val="28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 факт, что прекращение уголовного дела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>в таких случаях не влечет за собой реабилитацию лица, совершившего преступление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право</w:t>
      </w:r>
      <w:r w:rsidRPr="00947248" w:rsidR="00BB1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6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подсудимого</w:t>
      </w:r>
      <w:r w:rsidRPr="00947248" w:rsidR="00BB1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возражать против прекращения уголовного дела по данному основанию,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Н.К.</w:t>
      </w:r>
      <w:r w:rsidRPr="00947248" w:rsidR="00BB1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разъяснены</w:t>
      </w:r>
      <w:r w:rsidRPr="00947248" w:rsidR="00BB1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понятны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15B33" w:rsidRPr="00947248" w:rsidP="00015B33" w14:paraId="0E6E458E" w14:textId="7777777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</w:t>
      </w:r>
      <w:r w:rsidRPr="0094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материалов дела, имеющих отношение к заявленному ходатайству о прекращении уголовного дела, свидетельствует о том, что в данном конкретном случае у мирового судьи имеется возможность прекращения уголовного дела за деятельным раскаянием. </w:t>
      </w:r>
    </w:p>
    <w:p w:rsidR="00015B33" w:rsidRPr="00947248" w:rsidP="00015B33" w14:paraId="376F0A7D" w14:textId="6BA2AC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Установленные обстоятельства дают суду основания считать, что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Лончаков</w:t>
      </w:r>
      <w:r w:rsidRPr="00947248" w:rsidR="00B63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3C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Н.К.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осознал последствия совершенного деяния, деятельно раскаялся в содеянном, способствовал раскрытию данного преступления, оно было раскрыто, в частности обстоятельства его совершения установлены благодаря только его признательным показаниям, </w:t>
      </w:r>
      <w:r w:rsidRPr="005168B3" w:rsidR="00516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судом признано явкой с повинной,</w:t>
      </w:r>
      <w:r w:rsidR="00516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вследствие чего он утратил опасность для общества и возложение на него уголовной ответственности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его исправления не требуется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5B33" w:rsidRPr="00947248" w:rsidP="00015B33" w14:paraId="1A7BEB56" w14:textId="7777777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Прекращая производство по делу, мировой судья исходит из того, что реализация указанных в ст. </w:t>
      </w:r>
      <w:hyperlink r:id="rId7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предусмотренных уголовным и уголовно-процессуальном законодательством случаях.</w:t>
      </w:r>
    </w:p>
    <w:p w:rsidR="00015B33" w:rsidRPr="00947248" w:rsidP="00015B33" w14:paraId="1F0000BC" w14:textId="0506B1F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Каких-либо обстоятельств, препятствующих освобождению </w:t>
      </w:r>
      <w:r w:rsidR="008B3CE7"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а </w:t>
      </w:r>
      <w:r w:rsidR="008B3CE7"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прекращению в отношении него уголовного преследования в связи с деятельным раскаянием, не установлено.</w:t>
      </w:r>
    </w:p>
    <w:p w:rsidR="00015B33" w:rsidRPr="00947248" w:rsidP="00015B33" w14:paraId="4C86A7D5" w14:textId="37AA0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1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согласие потерпевшего на прекращение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дела за деятельным раскаянием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требуется, поэтому мнение представителя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потерпевшего п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вопросу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дела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отношении подсудимого за деятельным раскаянием</w:t>
      </w:r>
      <w:r w:rsidRPr="00947248" w:rsidR="00D6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выраженное в его заявлении, адресованном суду,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решающим для суда не является и основанием для отказа в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прекращении дела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служить не может. </w:t>
      </w:r>
    </w:p>
    <w:p w:rsidR="00015B33" w:rsidRPr="00947248" w:rsidP="00015B33" w14:paraId="26DEB659" w14:textId="6F0F8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Прокурором Березовского района заявлен гражданский иск к подсудимому </w:t>
      </w:r>
      <w:r w:rsidR="008B3CE7"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B632D3">
        <w:rPr>
          <w:rFonts w:ascii="Times New Roman" w:hAnsi="Times New Roman" w:cs="Times New Roman"/>
          <w:sz w:val="28"/>
          <w:szCs w:val="28"/>
        </w:rPr>
        <w:t xml:space="preserve">у </w:t>
      </w:r>
      <w:r w:rsidR="008B3CE7"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о возмещении причиненного преступлением ущерба на сумму </w:t>
      </w:r>
      <w:r w:rsidR="00816905">
        <w:rPr>
          <w:rFonts w:ascii="Times New Roman" w:hAnsi="Times New Roman" w:cs="Times New Roman"/>
          <w:sz w:val="28"/>
          <w:szCs w:val="28"/>
        </w:rPr>
        <w:t>11 000</w:t>
      </w:r>
      <w:r w:rsidRPr="009472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15B33" w:rsidRPr="00947248" w:rsidP="00015B33" w14:paraId="4906402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>В связи с добровольным возмещением имущественного ущерба производство по гражданскому иску подлежит прекращению.</w:t>
      </w:r>
    </w:p>
    <w:p w:rsidR="00015B33" w:rsidRPr="00947248" w:rsidP="00015B33" w14:paraId="63EC20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Судьбу вещественных доказательств следует определить в соответствии требованиями ст. 81 УПК РФ. </w:t>
      </w:r>
    </w:p>
    <w:p w:rsidR="007B798D" w:rsidRPr="007B798D" w:rsidP="007B798D" w14:paraId="0D9BC2EA" w14:textId="77777777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"г" ч. 1 ст. 104.1 УК РФ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имущества, в том числе, орудий, оборудования или иных средств совершения преступления, принадлежащих обвиняемому.</w:t>
      </w:r>
    </w:p>
    <w:p w:rsidR="007B798D" w:rsidRPr="007B798D" w:rsidP="007B798D" w14:paraId="2B91386A" w14:textId="77777777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предъявленного обвинения, подсудимый совершил преступление, используя плавающее средство, без использования которого совершение данного преступления было бы не возможным, поэтому оно является средством совершения преступления.</w:t>
      </w:r>
    </w:p>
    <w:p w:rsidR="007B798D" w:rsidRPr="007B798D" w:rsidP="007B798D" w14:paraId="7D2E1731" w14:textId="71BCAB0C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учитывая, что материалы уголовного дела не содержат доказательств, подтверждающих, что маломерное судно находится в собственности подсудимого; последний </w:t>
      </w:r>
      <w:r w:rsidR="0081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относится к категории коренных 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малочисленны</w:t>
      </w:r>
      <w:r w:rsidR="00516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</w:t>
      </w:r>
      <w:r w:rsidR="0081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Севера, </w:t>
      </w:r>
      <w:r w:rsidRPr="004C76A2" w:rsidR="005168B3">
        <w:rPr>
          <w:rFonts w:ascii="Times New Roman" w:hAnsi="Times New Roman" w:cs="Times New Roman"/>
          <w:sz w:val="28"/>
          <w:szCs w:val="28"/>
        </w:rPr>
        <w:t>лодка используется им для обеспечения жизнедеятельности в целях традиционного образа жизни и ведения традиционной хозяйственной деятельности коренных малочисленных народов Севера,</w:t>
      </w:r>
      <w:r w:rsidR="00816905">
        <w:rPr>
          <w:rFonts w:ascii="Times New Roman" w:hAnsi="Times New Roman" w:cs="Times New Roman"/>
          <w:sz w:val="28"/>
          <w:szCs w:val="28"/>
        </w:rPr>
        <w:t xml:space="preserve"> </w:t>
      </w:r>
      <w:r w:rsidRP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 положения пункта 11 постановления Пленума Верховного Суда Российской Федерации от 23 ноября 2010 года № 26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РФ)» и пункта 11 постановления Пленума Верховного Суда Российской Федерации от 14 июня 2018 года № 17 «О некоторых вопросах, связанных с применением конфискации имущества в уголовном судопроизводстве», мировой судья приходит к выводу о наличии возможности оставления судна по принадлежности. Изъятые рыба, как предмет преступления, и сеть, как предмет преступления и запрещённое орудие лова, подлежат уничтожению.</w:t>
      </w:r>
    </w:p>
    <w:p w:rsidR="005810CB" w:rsidP="007B798D" w14:paraId="79A86E63" w14:textId="1676538C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7B798D" w:rsid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является подлежащим конфискации орудием или средством преступления, о котором идет речь в </w:t>
      </w:r>
      <w:r w:rsidR="008D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798D" w:rsid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"г" ч. 1 ст. 104.1 УК РФ и п. 1 ч. 3 ст. 81 УПК РФ, поскольку являлся лишь средством, которое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Лончаков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</w:t>
      </w:r>
      <w:r w:rsidRPr="007B798D" w:rsidR="007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 для передвижения лодки по реке.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5B33" w:rsidRPr="00947248" w:rsidP="007B798D" w14:paraId="1FFF9DAA" w14:textId="28AB28CC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>За оказание юридических услуг подсудимому</w:t>
      </w:r>
      <w:r w:rsidR="005810CB">
        <w:rPr>
          <w:rFonts w:ascii="Times New Roman" w:hAnsi="Times New Roman" w:cs="Times New Roman"/>
          <w:sz w:val="28"/>
          <w:szCs w:val="28"/>
        </w:rPr>
        <w:t xml:space="preserve"> защитнику</w:t>
      </w:r>
      <w:r w:rsidRPr="00947248">
        <w:rPr>
          <w:rFonts w:ascii="Times New Roman" w:hAnsi="Times New Roman" w:cs="Times New Roman"/>
          <w:sz w:val="28"/>
          <w:szCs w:val="28"/>
        </w:rPr>
        <w:t xml:space="preserve"> </w:t>
      </w:r>
      <w:r w:rsidR="00816905">
        <w:rPr>
          <w:rFonts w:ascii="Times New Roman" w:hAnsi="Times New Roman" w:cs="Times New Roman"/>
          <w:sz w:val="28"/>
          <w:szCs w:val="28"/>
        </w:rPr>
        <w:t>Гадальшиной Н.Д.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подлежит выплата вознаграждения, которая в силу ст. 131 УПК РФ является процессуальными издержками, подлежащими взысканию согласно ч. 1 ст. 132 УПК РФ с осужденных или возмещению за счет средств федерального бюджета. На основании положений п. 7 ч. 1 ст. 51 УПК РФ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RPr="00947248" w:rsidP="00C15A69" w14:paraId="3805EBFC" w14:textId="444EA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947248"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изложенного, руководствуясь</w:t>
      </w:r>
      <w:r w:rsidRPr="00947248" w:rsidR="00D44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947248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947248" w:rsidR="00D444D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8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947248" w:rsidR="00D44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ст.ст. </w:t>
      </w:r>
      <w:r w:rsidRPr="00947248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236, </w:t>
      </w:r>
      <w:hyperlink r:id="rId8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Pr="00947248" w:rsidR="005A670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Pr="0094724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947248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47248" w:rsidR="00D16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Pr="00947248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947248" w:rsidR="00D44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 мировой судья,</w:t>
      </w:r>
    </w:p>
    <w:p w:rsidR="0037770E" w:rsidRPr="00947248" w:rsidP="008E392B" w14:paraId="563B00E1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4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94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015B33" w:rsidRPr="00947248" w:rsidP="00015B33" w14:paraId="71E6E892" w14:textId="0A935F1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в отношении </w:t>
      </w:r>
      <w:r w:rsidR="008B3C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Лончаков</w:t>
      </w:r>
      <w:r w:rsidR="005C5C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="008169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Николая Калистратовича</w:t>
      </w: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947248">
        <w:rPr>
          <w:rFonts w:ascii="Times New Roman" w:hAnsi="Times New Roman" w:cs="Times New Roman"/>
          <w:sz w:val="28"/>
          <w:szCs w:val="28"/>
        </w:rPr>
        <w:t xml:space="preserve"> обвиняемого</w:t>
      </w: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п.п. «б», «в» ч. 1 ст. 256 УК РФ, производством в суде прекратить, в соответствии с ч. 1 ст. 75 УК РФ освободить </w:t>
      </w:r>
      <w:r w:rsidR="008B3C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Лончаков</w:t>
      </w:r>
      <w:r w:rsidRPr="00947248" w:rsidR="00DF6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="008B3C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Н.К.</w:t>
      </w: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уголовной ответственности на основании ст. 28 УПК РФ в связи с деятельным раскаянием. </w:t>
      </w:r>
    </w:p>
    <w:p w:rsidR="00015B33" w:rsidRPr="00947248" w:rsidP="00015B33" w14:paraId="42752EDC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 в виде обязательства о явке после вступления постановления в законную силу отменить. </w:t>
      </w:r>
    </w:p>
    <w:p w:rsidR="00015B33" w:rsidRPr="00947248" w:rsidP="00015B33" w14:paraId="249397A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248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после вступления постановления в законную силу: </w:t>
      </w:r>
    </w:p>
    <w:p w:rsidR="00816905" w:rsidRPr="00816905" w:rsidP="00816905" w14:paraId="4D7653D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05">
        <w:rPr>
          <w:rFonts w:ascii="Times New Roman" w:hAnsi="Times New Roman" w:cs="Times New Roman"/>
          <w:sz w:val="28"/>
          <w:szCs w:val="28"/>
        </w:rPr>
        <w:t xml:space="preserve">- орудие лова – рыболовную лесковую сеть, длиной 50 м., размером ячеи 16 мм., рыбу вида «Тугун» в количестве 22 особей, хранящиеся в комнате вещественных доказательств ОМВД России по Березовскому району, уничтожить; </w:t>
      </w:r>
    </w:p>
    <w:p w:rsidR="00816905" w:rsidP="00816905" w14:paraId="312DF4F3" w14:textId="227D9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05">
        <w:rPr>
          <w:rFonts w:ascii="Times New Roman" w:hAnsi="Times New Roman" w:cs="Times New Roman"/>
          <w:sz w:val="28"/>
          <w:szCs w:val="28"/>
        </w:rPr>
        <w:t xml:space="preserve">- </w:t>
      </w:r>
      <w:r w:rsidR="00E82829">
        <w:rPr>
          <w:rFonts w:ascii="Times New Roman" w:hAnsi="Times New Roman" w:cs="Times New Roman"/>
          <w:sz w:val="28"/>
          <w:szCs w:val="28"/>
        </w:rPr>
        <w:t>**</w:t>
      </w:r>
      <w:r w:rsidRPr="00816905">
        <w:rPr>
          <w:rFonts w:ascii="Times New Roman" w:hAnsi="Times New Roman" w:cs="Times New Roman"/>
          <w:sz w:val="28"/>
          <w:szCs w:val="28"/>
        </w:rPr>
        <w:t xml:space="preserve"> возвращенные Лончакову Н.К., оставить по принадлежности законному владельцу в соответствии с п. 6 ч. 3 ст. 81 УПК РФ.</w:t>
      </w:r>
    </w:p>
    <w:p w:rsidR="00015B33" w:rsidRPr="00947248" w:rsidP="00816905" w14:paraId="140AA566" w14:textId="4B1AE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Березовский районный суд ХМАО-Югры в апелляционном порядке в течение 15 </w:t>
      </w:r>
      <w:r w:rsidR="005810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суток</w:t>
      </w:r>
      <w:r w:rsidRPr="009472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 дня его оглашения через мирового судью судебного участка № 1 Березовского судебного района ХМАО-Югры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5B33" w:rsidRPr="00947248" w:rsidP="00015B33" w14:paraId="7777F41F" w14:textId="5A8C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Лончаков</w:t>
      </w:r>
      <w:r w:rsidRPr="00947248" w:rsidR="00DF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Н.К.</w:t>
      </w:r>
      <w:r w:rsidRPr="00947248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15B33" w:rsidRPr="00947248" w:rsidP="00015B33" w14:paraId="4FDD40B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015B33" w:rsidRPr="00947248" w:rsidP="00015B33" w14:paraId="7607DB2E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947248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94724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, ч. 10 ст. 316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EC34A0" w:rsidRPr="00947248" w:rsidP="00DA0F6D" w14:paraId="23DB279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BE3" w:rsidRPr="00947248" w:rsidP="005810CB" w14:paraId="59BA85B2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</w:p>
    <w:p w:rsidR="00870DBB" w:rsidRPr="00947248" w:rsidP="005810CB" w14:paraId="6D543BA5" w14:textId="1FCE97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судебного района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7248" w:rsidR="008E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58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А.Б. Рахматулина</w:t>
      </w:r>
    </w:p>
    <w:p w:rsidR="001E0E31" w:rsidRPr="00947248" w:rsidP="00870DBB" w14:paraId="4C3635EF" w14:textId="77777777">
      <w:pPr>
        <w:ind w:right="-15"/>
        <w:jc w:val="both"/>
        <w:rPr>
          <w:sz w:val="28"/>
          <w:szCs w:val="28"/>
        </w:rPr>
      </w:pPr>
    </w:p>
    <w:p w:rsidR="00EE3EC8" w:rsidRPr="00947248" w:rsidP="00870DBB" w14:paraId="2D76DC7F" w14:textId="77777777">
      <w:pPr>
        <w:ind w:right="-15"/>
        <w:jc w:val="both"/>
        <w:rPr>
          <w:sz w:val="28"/>
          <w:szCs w:val="28"/>
        </w:rPr>
      </w:pPr>
    </w:p>
    <w:p w:rsidR="00EE3EC8" w:rsidRPr="00947248" w:rsidP="00870DBB" w14:paraId="43F5C49C" w14:textId="77777777">
      <w:pPr>
        <w:ind w:right="-15"/>
        <w:jc w:val="both"/>
        <w:rPr>
          <w:sz w:val="28"/>
          <w:szCs w:val="28"/>
        </w:rPr>
      </w:pPr>
    </w:p>
    <w:p w:rsidR="00A52B3B" w:rsidRPr="00947248" w:rsidP="00870DBB" w14:paraId="4E49F2BF" w14:textId="77777777">
      <w:pPr>
        <w:ind w:right="-15"/>
        <w:jc w:val="both"/>
        <w:rPr>
          <w:sz w:val="28"/>
          <w:szCs w:val="28"/>
        </w:rPr>
      </w:pPr>
    </w:p>
    <w:p w:rsidR="00A52B3B" w:rsidRPr="00947248" w:rsidP="00870DBB" w14:paraId="409BA54F" w14:textId="77777777">
      <w:pPr>
        <w:ind w:right="-15"/>
        <w:jc w:val="both"/>
        <w:rPr>
          <w:sz w:val="28"/>
          <w:szCs w:val="28"/>
        </w:rPr>
      </w:pPr>
    </w:p>
    <w:p w:rsidR="00A52B3B" w:rsidRPr="00947248" w:rsidP="00870DBB" w14:paraId="5B55FBC5" w14:textId="77777777">
      <w:pPr>
        <w:ind w:right="-15"/>
        <w:jc w:val="both"/>
        <w:rPr>
          <w:sz w:val="28"/>
          <w:szCs w:val="28"/>
        </w:rPr>
      </w:pPr>
    </w:p>
    <w:p w:rsidR="00870DBB" w:rsidRPr="005810CB" w:rsidP="005810CB" w14:paraId="52EDFBF8" w14:textId="468FD656">
      <w:pPr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B66567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1572535"/>
      <w:docPartObj>
        <w:docPartGallery w:val="Page Numbers (Top of Page)"/>
        <w:docPartUnique/>
      </w:docPartObj>
    </w:sdtPr>
    <w:sdtContent>
      <w:p w:rsidR="00057C4D" w14:paraId="78A186E6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E828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57C4D" w14:paraId="67C118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1D4" w:rsidRPr="00777C78" w:rsidP="00777C78" w14:paraId="2A0BDE35" w14:textId="269F35D4">
    <w:pPr>
      <w:rPr>
        <w:sz w:val="24"/>
        <w:szCs w:val="24"/>
      </w:rPr>
    </w:pPr>
    <w:r w:rsidRPr="00777C78">
      <w:rPr>
        <w:rFonts w:ascii="Times New Roman" w:hAnsi="Times New Roman" w:cs="Times New Roman"/>
        <w:sz w:val="24"/>
        <w:szCs w:val="24"/>
      </w:rPr>
      <w:t>№ 1-</w:t>
    </w:r>
    <w:r w:rsidR="008B3CE7">
      <w:rPr>
        <w:rFonts w:ascii="Times New Roman" w:hAnsi="Times New Roman" w:cs="Times New Roman"/>
        <w:sz w:val="24"/>
        <w:szCs w:val="24"/>
      </w:rPr>
      <w:t>4</w:t>
    </w:r>
    <w:r w:rsidRPr="00777C78">
      <w:rPr>
        <w:rFonts w:ascii="Times New Roman" w:hAnsi="Times New Roman" w:cs="Times New Roman"/>
        <w:sz w:val="24"/>
        <w:szCs w:val="24"/>
      </w:rPr>
      <w:t>-0201/202</w:t>
    </w:r>
    <w:r w:rsidR="008B3CE7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15B33"/>
    <w:rsid w:val="000239D4"/>
    <w:rsid w:val="0002787D"/>
    <w:rsid w:val="00035D64"/>
    <w:rsid w:val="00042A28"/>
    <w:rsid w:val="00043984"/>
    <w:rsid w:val="00056BF2"/>
    <w:rsid w:val="00057C4D"/>
    <w:rsid w:val="000839E9"/>
    <w:rsid w:val="000A05F9"/>
    <w:rsid w:val="000A194D"/>
    <w:rsid w:val="000B0E85"/>
    <w:rsid w:val="000B4A4D"/>
    <w:rsid w:val="000B59B7"/>
    <w:rsid w:val="000E1DFB"/>
    <w:rsid w:val="000E594A"/>
    <w:rsid w:val="000F58CB"/>
    <w:rsid w:val="001224E6"/>
    <w:rsid w:val="00126C24"/>
    <w:rsid w:val="00134986"/>
    <w:rsid w:val="001423E9"/>
    <w:rsid w:val="001507E4"/>
    <w:rsid w:val="00156B02"/>
    <w:rsid w:val="001606B0"/>
    <w:rsid w:val="00160C7B"/>
    <w:rsid w:val="00163133"/>
    <w:rsid w:val="001758F1"/>
    <w:rsid w:val="001B28FB"/>
    <w:rsid w:val="001E0639"/>
    <w:rsid w:val="001E0E31"/>
    <w:rsid w:val="001E3433"/>
    <w:rsid w:val="001E6BB4"/>
    <w:rsid w:val="001F1707"/>
    <w:rsid w:val="001F6479"/>
    <w:rsid w:val="002244E8"/>
    <w:rsid w:val="00226B2F"/>
    <w:rsid w:val="002326BF"/>
    <w:rsid w:val="0023452D"/>
    <w:rsid w:val="00242E92"/>
    <w:rsid w:val="00251270"/>
    <w:rsid w:val="0025198D"/>
    <w:rsid w:val="00253053"/>
    <w:rsid w:val="00260840"/>
    <w:rsid w:val="00263869"/>
    <w:rsid w:val="00277D23"/>
    <w:rsid w:val="0028192D"/>
    <w:rsid w:val="002831D4"/>
    <w:rsid w:val="002842BF"/>
    <w:rsid w:val="002972DD"/>
    <w:rsid w:val="002A7C92"/>
    <w:rsid w:val="002B28F5"/>
    <w:rsid w:val="002C3B8D"/>
    <w:rsid w:val="002C4A7C"/>
    <w:rsid w:val="002E2438"/>
    <w:rsid w:val="00305FAC"/>
    <w:rsid w:val="003153E5"/>
    <w:rsid w:val="003356F3"/>
    <w:rsid w:val="003472BE"/>
    <w:rsid w:val="00351C10"/>
    <w:rsid w:val="003521F2"/>
    <w:rsid w:val="00352CEA"/>
    <w:rsid w:val="00354365"/>
    <w:rsid w:val="0037770E"/>
    <w:rsid w:val="00383964"/>
    <w:rsid w:val="003B049C"/>
    <w:rsid w:val="003B3F2C"/>
    <w:rsid w:val="003C21B7"/>
    <w:rsid w:val="003E03D8"/>
    <w:rsid w:val="003E55E4"/>
    <w:rsid w:val="003E7A81"/>
    <w:rsid w:val="003F4EA0"/>
    <w:rsid w:val="004003D7"/>
    <w:rsid w:val="00403C1D"/>
    <w:rsid w:val="00465AA8"/>
    <w:rsid w:val="00473B3C"/>
    <w:rsid w:val="00475312"/>
    <w:rsid w:val="0048108C"/>
    <w:rsid w:val="00490B5A"/>
    <w:rsid w:val="00494536"/>
    <w:rsid w:val="004A6C09"/>
    <w:rsid w:val="004B1B8E"/>
    <w:rsid w:val="004C3EC5"/>
    <w:rsid w:val="004C76A2"/>
    <w:rsid w:val="004D116B"/>
    <w:rsid w:val="004D6E2B"/>
    <w:rsid w:val="004E1342"/>
    <w:rsid w:val="004E16F4"/>
    <w:rsid w:val="00513E8C"/>
    <w:rsid w:val="00515E4F"/>
    <w:rsid w:val="005168B3"/>
    <w:rsid w:val="005273B4"/>
    <w:rsid w:val="00532EFD"/>
    <w:rsid w:val="00542098"/>
    <w:rsid w:val="00546A64"/>
    <w:rsid w:val="005530B5"/>
    <w:rsid w:val="005810CB"/>
    <w:rsid w:val="00591CFB"/>
    <w:rsid w:val="005A58CC"/>
    <w:rsid w:val="005A670D"/>
    <w:rsid w:val="005B67F6"/>
    <w:rsid w:val="005C1AFA"/>
    <w:rsid w:val="005C2CB9"/>
    <w:rsid w:val="005C5C94"/>
    <w:rsid w:val="005D0ACF"/>
    <w:rsid w:val="005E0635"/>
    <w:rsid w:val="005F6D66"/>
    <w:rsid w:val="00607682"/>
    <w:rsid w:val="00621B63"/>
    <w:rsid w:val="00632F1B"/>
    <w:rsid w:val="00636005"/>
    <w:rsid w:val="006416B7"/>
    <w:rsid w:val="0065134E"/>
    <w:rsid w:val="0067116D"/>
    <w:rsid w:val="0069278E"/>
    <w:rsid w:val="006A62F3"/>
    <w:rsid w:val="006B6B67"/>
    <w:rsid w:val="006B7CC4"/>
    <w:rsid w:val="006B7F76"/>
    <w:rsid w:val="006F3C40"/>
    <w:rsid w:val="007078D8"/>
    <w:rsid w:val="00716DD5"/>
    <w:rsid w:val="00723DA2"/>
    <w:rsid w:val="00773348"/>
    <w:rsid w:val="00774B78"/>
    <w:rsid w:val="00777C78"/>
    <w:rsid w:val="007A6ED3"/>
    <w:rsid w:val="007B3AE2"/>
    <w:rsid w:val="007B798D"/>
    <w:rsid w:val="007E0BC5"/>
    <w:rsid w:val="00803AA2"/>
    <w:rsid w:val="00816905"/>
    <w:rsid w:val="00842D2B"/>
    <w:rsid w:val="00851595"/>
    <w:rsid w:val="008527BF"/>
    <w:rsid w:val="008572FC"/>
    <w:rsid w:val="00862B44"/>
    <w:rsid w:val="00865D84"/>
    <w:rsid w:val="00866EBB"/>
    <w:rsid w:val="00870DBB"/>
    <w:rsid w:val="00872C15"/>
    <w:rsid w:val="00875939"/>
    <w:rsid w:val="00876BE5"/>
    <w:rsid w:val="00891514"/>
    <w:rsid w:val="0089605D"/>
    <w:rsid w:val="00896231"/>
    <w:rsid w:val="008A2889"/>
    <w:rsid w:val="008B3CE7"/>
    <w:rsid w:val="008D2A54"/>
    <w:rsid w:val="008D4405"/>
    <w:rsid w:val="008D65E3"/>
    <w:rsid w:val="008E0222"/>
    <w:rsid w:val="008E392B"/>
    <w:rsid w:val="008F32E8"/>
    <w:rsid w:val="00920DF4"/>
    <w:rsid w:val="00923DB8"/>
    <w:rsid w:val="00930ACF"/>
    <w:rsid w:val="00947248"/>
    <w:rsid w:val="00947B89"/>
    <w:rsid w:val="009929DD"/>
    <w:rsid w:val="00994F31"/>
    <w:rsid w:val="009D6EED"/>
    <w:rsid w:val="00A02BDB"/>
    <w:rsid w:val="00A039F8"/>
    <w:rsid w:val="00A12CEB"/>
    <w:rsid w:val="00A221A2"/>
    <w:rsid w:val="00A30483"/>
    <w:rsid w:val="00A416E9"/>
    <w:rsid w:val="00A52B3B"/>
    <w:rsid w:val="00A66A51"/>
    <w:rsid w:val="00A82090"/>
    <w:rsid w:val="00A83D82"/>
    <w:rsid w:val="00A84E70"/>
    <w:rsid w:val="00A86BF7"/>
    <w:rsid w:val="00A901EE"/>
    <w:rsid w:val="00A94622"/>
    <w:rsid w:val="00AA03A0"/>
    <w:rsid w:val="00AA4AB7"/>
    <w:rsid w:val="00AC05A7"/>
    <w:rsid w:val="00AC0A7A"/>
    <w:rsid w:val="00AE1AAA"/>
    <w:rsid w:val="00AE4A3E"/>
    <w:rsid w:val="00B0255C"/>
    <w:rsid w:val="00B17050"/>
    <w:rsid w:val="00B33736"/>
    <w:rsid w:val="00B444A1"/>
    <w:rsid w:val="00B54F07"/>
    <w:rsid w:val="00B632D3"/>
    <w:rsid w:val="00B66567"/>
    <w:rsid w:val="00BA3303"/>
    <w:rsid w:val="00BB1E17"/>
    <w:rsid w:val="00BB23D7"/>
    <w:rsid w:val="00BB561D"/>
    <w:rsid w:val="00BF6282"/>
    <w:rsid w:val="00C12935"/>
    <w:rsid w:val="00C15A69"/>
    <w:rsid w:val="00C17B4B"/>
    <w:rsid w:val="00C21AF4"/>
    <w:rsid w:val="00C31B9D"/>
    <w:rsid w:val="00C53017"/>
    <w:rsid w:val="00C545FF"/>
    <w:rsid w:val="00C54B4A"/>
    <w:rsid w:val="00C56764"/>
    <w:rsid w:val="00C573A3"/>
    <w:rsid w:val="00C60E04"/>
    <w:rsid w:val="00C631C9"/>
    <w:rsid w:val="00C73FD1"/>
    <w:rsid w:val="00CB4566"/>
    <w:rsid w:val="00CE6BE3"/>
    <w:rsid w:val="00D02230"/>
    <w:rsid w:val="00D05D9C"/>
    <w:rsid w:val="00D164CA"/>
    <w:rsid w:val="00D26A15"/>
    <w:rsid w:val="00D377CA"/>
    <w:rsid w:val="00D40DD5"/>
    <w:rsid w:val="00D444D9"/>
    <w:rsid w:val="00D5337A"/>
    <w:rsid w:val="00D62B6C"/>
    <w:rsid w:val="00D64690"/>
    <w:rsid w:val="00D75F04"/>
    <w:rsid w:val="00D803D3"/>
    <w:rsid w:val="00D852F2"/>
    <w:rsid w:val="00D85362"/>
    <w:rsid w:val="00DA0F6D"/>
    <w:rsid w:val="00DA4031"/>
    <w:rsid w:val="00DA4E12"/>
    <w:rsid w:val="00DA6857"/>
    <w:rsid w:val="00DD2C5D"/>
    <w:rsid w:val="00DF670E"/>
    <w:rsid w:val="00E0144C"/>
    <w:rsid w:val="00E10430"/>
    <w:rsid w:val="00E10DF9"/>
    <w:rsid w:val="00E10E09"/>
    <w:rsid w:val="00E24DEC"/>
    <w:rsid w:val="00E24E5E"/>
    <w:rsid w:val="00E67D72"/>
    <w:rsid w:val="00E82829"/>
    <w:rsid w:val="00E92A35"/>
    <w:rsid w:val="00E94196"/>
    <w:rsid w:val="00EA20D5"/>
    <w:rsid w:val="00EA2877"/>
    <w:rsid w:val="00EC34A0"/>
    <w:rsid w:val="00ED325C"/>
    <w:rsid w:val="00EE3EC8"/>
    <w:rsid w:val="00F003BD"/>
    <w:rsid w:val="00F0755C"/>
    <w:rsid w:val="00F10595"/>
    <w:rsid w:val="00F11633"/>
    <w:rsid w:val="00F2691E"/>
    <w:rsid w:val="00F7210A"/>
    <w:rsid w:val="00F8760E"/>
    <w:rsid w:val="00F9282A"/>
    <w:rsid w:val="00F94A6C"/>
    <w:rsid w:val="00FA6793"/>
    <w:rsid w:val="00FB6DDC"/>
    <w:rsid w:val="00FC0E38"/>
    <w:rsid w:val="00FC6DB4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55399-518B-44E9-B8F0-8332468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D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D2C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6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015B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8/" TargetMode="External" /><Relationship Id="rId11" Type="http://schemas.openxmlformats.org/officeDocument/2006/relationships/hyperlink" Target="https://sudact.ru/law/uk-rf/obshchaia-chast/razdel-iv/glava-11/statia-75/" TargetMode="External" /><Relationship Id="rId12" Type="http://schemas.openxmlformats.org/officeDocument/2006/relationships/hyperlink" Target="https://sudact.ru/law/upk-rf/chast-1/razdel-i/glava-4/statia-27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ix/glava-34/statia-234/" TargetMode="External" /><Relationship Id="rId6" Type="http://schemas.openxmlformats.org/officeDocument/2006/relationships/hyperlink" Target="http://sudact.ru/law/upk-rf/chast-1/razdel-i/glava-4/statia-25/" TargetMode="External" /><Relationship Id="rId7" Type="http://schemas.openxmlformats.org/officeDocument/2006/relationships/hyperlink" Target="https://sudact.ru/law/upk-rf/chast-1/razdel-i/glava-2/statia-6/" TargetMode="External" /><Relationship Id="rId8" Type="http://schemas.openxmlformats.org/officeDocument/2006/relationships/hyperlink" Target="http://sudact.ru/law/upk-rf/chast-3/razdel-ix/glava-35/statia-254_1/" TargetMode="External" /><Relationship Id="rId9" Type="http://schemas.openxmlformats.org/officeDocument/2006/relationships/hyperlink" Target="http://sudact.ru/law/upk-rf/chast-1/razdel-i/glava-4/statia-2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3EEC-FE3C-4F8C-A471-DC4FE0CA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